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C7" w:rsidRDefault="004346C7" w:rsidP="004346C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4346C7" w:rsidRDefault="004346C7" w:rsidP="004346C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4346C7" w:rsidRDefault="004346C7" w:rsidP="004346C7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12 от 15.09.2015</w:t>
      </w:r>
    </w:p>
    <w:p w:rsidR="004346C7" w:rsidRDefault="004346C7" w:rsidP="004346C7">
      <w:pPr>
        <w:spacing w:after="0"/>
        <w:rPr>
          <w:rFonts w:ascii="Times New Roman" w:hAnsi="Times New Roman"/>
          <w:sz w:val="26"/>
          <w:szCs w:val="26"/>
        </w:rPr>
      </w:pPr>
    </w:p>
    <w:p w:rsidR="004346C7" w:rsidRDefault="004346C7" w:rsidP="004346C7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4346C7" w:rsidRDefault="004346C7" w:rsidP="004346C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4346C7" w:rsidRDefault="004346C7" w:rsidP="004346C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4346C7" w:rsidRDefault="004346C7" w:rsidP="004346C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4346C7" w:rsidRDefault="004346C7" w:rsidP="004346C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DA0ACF">
        <w:rPr>
          <w:rFonts w:ascii="Times New Roman" w:hAnsi="Times New Roman"/>
          <w:sz w:val="26"/>
          <w:szCs w:val="26"/>
        </w:rPr>
        <w:t>Пастух Е.В.</w:t>
      </w:r>
    </w:p>
    <w:p w:rsidR="00DA0ACF" w:rsidRDefault="00DA0ACF" w:rsidP="00DA0ACF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Почтарева Т.А.</w:t>
      </w:r>
    </w:p>
    <w:p w:rsidR="004346C7" w:rsidRDefault="004346C7" w:rsidP="00DA0ACF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  <w:r w:rsidR="00DA0ACF">
        <w:rPr>
          <w:rFonts w:ascii="Times New Roman" w:hAnsi="Times New Roman"/>
          <w:sz w:val="26"/>
          <w:szCs w:val="26"/>
        </w:rPr>
        <w:tab/>
      </w:r>
    </w:p>
    <w:p w:rsidR="004346C7" w:rsidRDefault="004346C7" w:rsidP="004346C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16.10.2015.</w:t>
      </w:r>
    </w:p>
    <w:p w:rsidR="004346C7" w:rsidRDefault="004346C7" w:rsidP="004346C7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4346C7" w:rsidRDefault="004346C7" w:rsidP="004346C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 причинах смерти населения города Кузнецка с 05.10.2015 по 11.10.2015</w:t>
      </w:r>
    </w:p>
    <w:p w:rsidR="004346C7" w:rsidRDefault="004346C7" w:rsidP="004346C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4346C7" w:rsidRDefault="004346C7" w:rsidP="004346C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медицинского работника, сотрудника органов полиции и медицинского работника за период с 16.07.2015 по 09.10.2015.</w:t>
      </w:r>
    </w:p>
    <w:p w:rsidR="004346C7" w:rsidRDefault="004346C7" w:rsidP="004346C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346C7" w:rsidRDefault="004346C7" w:rsidP="004346C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4346C7" w:rsidTr="000921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346C7" w:rsidTr="000921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медицинского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4346C7" w:rsidRDefault="004346C7" w:rsidP="000921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4346C7" w:rsidTr="00092104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DA0ACF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4346C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4346C7" w:rsidTr="0009210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  <w:tr w:rsidR="00DA0ACF" w:rsidTr="0009210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DA0ACF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8F63E3" w:rsidP="00092104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сводную информацию о работе </w:t>
            </w:r>
            <w:r>
              <w:rPr>
                <w:rFonts w:ascii="Times New Roman" w:hAnsi="Times New Roman"/>
              </w:rPr>
              <w:t>медико-социальной группы в составе медицинского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8F63E3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Default="008F63E3" w:rsidP="008F63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DA0ACF" w:rsidRDefault="008F63E3" w:rsidP="008F63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Кузнецка</w:t>
            </w:r>
          </w:p>
        </w:tc>
      </w:tr>
      <w:tr w:rsidR="00DA0ACF" w:rsidTr="0009210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8F63E3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8F63E3" w:rsidP="008F63E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отчет о деятельности межведомственной рабочей группы по реализации мер, направленных на улучшение </w:t>
            </w:r>
            <w:r w:rsidR="0039116D">
              <w:rPr>
                <w:rFonts w:ascii="Times New Roman" w:hAnsi="Times New Roman"/>
              </w:rPr>
              <w:t>демографической ситуации и снижение смертности населения города Кузнецка.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39116D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F" w:rsidRDefault="0039116D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А.К.</w:t>
            </w:r>
          </w:p>
        </w:tc>
      </w:tr>
      <w:tr w:rsidR="004346C7" w:rsidTr="0009210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Pr="004346C7" w:rsidRDefault="004346C7" w:rsidP="004346C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списки на лиц трудоспособного возраста, не работающих, злоупотребляющих алкоголем и не состоящих на учете у врача нарколога для работы медико-социальной группы в составе медицинского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DA0AC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DA0ACF">
              <w:rPr>
                <w:rFonts w:ascii="Times New Roman" w:hAnsi="Times New Roman"/>
              </w:rPr>
              <w:t>20.10.2015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города Кузнецка</w:t>
            </w:r>
          </w:p>
        </w:tc>
      </w:tr>
      <w:tr w:rsidR="004346C7" w:rsidTr="0009210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4346C7" w:rsidRDefault="004346C7" w:rsidP="000921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4346C7" w:rsidRDefault="004346C7" w:rsidP="004346C7">
      <w:pPr>
        <w:tabs>
          <w:tab w:val="left" w:pos="2640"/>
        </w:tabs>
        <w:jc w:val="center"/>
      </w:pPr>
    </w:p>
    <w:p w:rsidR="0039116D" w:rsidRDefault="0039116D" w:rsidP="004346C7">
      <w:pPr>
        <w:tabs>
          <w:tab w:val="left" w:pos="2640"/>
        </w:tabs>
        <w:jc w:val="center"/>
      </w:pPr>
    </w:p>
    <w:p w:rsidR="004346C7" w:rsidRDefault="004346C7" w:rsidP="004346C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4346C7" w:rsidRDefault="004346C7" w:rsidP="004346C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4346C7" w:rsidRDefault="004346C7" w:rsidP="004346C7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4346C7" w:rsidRDefault="004346C7" w:rsidP="004346C7"/>
    <w:p w:rsidR="00386A2E" w:rsidRDefault="00386A2E"/>
    <w:sectPr w:rsidR="00386A2E" w:rsidSect="00A8266F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3B5"/>
    <w:multiLevelType w:val="hybridMultilevel"/>
    <w:tmpl w:val="398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1"/>
    <w:rsid w:val="00386A2E"/>
    <w:rsid w:val="0039116D"/>
    <w:rsid w:val="004346C7"/>
    <w:rsid w:val="006254D1"/>
    <w:rsid w:val="008F63E3"/>
    <w:rsid w:val="00D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2C9A-5AA8-4497-B9D6-12522403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C7"/>
    <w:pPr>
      <w:ind w:left="720"/>
      <w:contextualSpacing/>
    </w:pPr>
  </w:style>
  <w:style w:type="table" w:styleId="a4">
    <w:name w:val="Table Grid"/>
    <w:basedOn w:val="a1"/>
    <w:uiPriority w:val="39"/>
    <w:rsid w:val="00434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5</cp:revision>
  <dcterms:created xsi:type="dcterms:W3CDTF">2015-10-14T13:24:00Z</dcterms:created>
  <dcterms:modified xsi:type="dcterms:W3CDTF">2015-10-15T08:57:00Z</dcterms:modified>
</cp:coreProperties>
</file>